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2D" w:rsidRPr="003066AB" w:rsidRDefault="003066AB" w:rsidP="0007478B">
      <w:pPr>
        <w:jc w:val="center"/>
        <w:rPr>
          <w:rFonts w:ascii="HGS創英角ﾎﾟｯﾌﾟ体" w:eastAsia="HGS創英角ﾎﾟｯﾌﾟ体" w:hAnsi="HGS創英角ﾎﾟｯﾌﾟ体"/>
          <w:sz w:val="24"/>
          <w:szCs w:val="24"/>
        </w:rPr>
      </w:pPr>
      <w:r w:rsidRPr="003066AB">
        <w:rPr>
          <w:rFonts w:ascii="HGS創英角ﾎﾟｯﾌﾟ体" w:eastAsia="HGS創英角ﾎﾟｯﾌﾟ体" w:hAnsi="HGS創英角ﾎﾟｯﾌﾟ体" w:hint="eastAsia"/>
          <w:sz w:val="24"/>
          <w:szCs w:val="24"/>
        </w:rPr>
        <w:t>＜</w:t>
      </w:r>
      <w:r w:rsidR="0007478B">
        <w:rPr>
          <w:rFonts w:ascii="HGS創英角ﾎﾟｯﾌﾟ体" w:eastAsia="HGS創英角ﾎﾟｯﾌﾟ体" w:hAnsi="HGS創英角ﾎﾟｯﾌﾟ体" w:hint="eastAsia"/>
          <w:sz w:val="24"/>
          <w:szCs w:val="24"/>
        </w:rPr>
        <w:t>研修会の</w:t>
      </w:r>
      <w:r w:rsidRPr="003066AB">
        <w:rPr>
          <w:rFonts w:ascii="HGS創英角ﾎﾟｯﾌﾟ体" w:eastAsia="HGS創英角ﾎﾟｯﾌﾟ体" w:hAnsi="HGS創英角ﾎﾟｯﾌﾟ体" w:hint="eastAsia"/>
          <w:sz w:val="24"/>
          <w:szCs w:val="24"/>
        </w:rPr>
        <w:t>ご案内＞</w:t>
      </w:r>
      <w:bookmarkStart w:id="0" w:name="_GoBack"/>
      <w:bookmarkEnd w:id="0"/>
    </w:p>
    <w:p w:rsidR="003066AB" w:rsidRPr="00CA0F4C" w:rsidRDefault="00CC7E2D" w:rsidP="00CC7E2D">
      <w:pPr>
        <w:jc w:val="center"/>
        <w:rPr>
          <w:rFonts w:ascii="HGS創英角ﾎﾟｯﾌﾟ体" w:eastAsia="HGS創英角ﾎﾟｯﾌﾟ体" w:hAnsi="HGS創英角ﾎﾟｯﾌﾟ体"/>
          <w:sz w:val="28"/>
          <w:szCs w:val="28"/>
        </w:rPr>
      </w:pPr>
      <w:r w:rsidRPr="00CA0F4C">
        <w:rPr>
          <w:rFonts w:ascii="HGS創英角ﾎﾟｯﾌﾟ体" w:eastAsia="HGS創英角ﾎﾟｯﾌﾟ体" w:hAnsi="HGS創英角ﾎﾟｯﾌﾟ体" w:hint="eastAsia"/>
          <w:sz w:val="28"/>
          <w:szCs w:val="28"/>
        </w:rPr>
        <w:t>罹災証明に必要な住家の被害認定調査に係る技術者養成研修会</w:t>
      </w:r>
    </w:p>
    <w:p w:rsidR="00CC7E2D" w:rsidRDefault="003066AB" w:rsidP="00D43CE6">
      <w:pPr>
        <w:wordWrap w:val="0"/>
        <w:jc w:val="right"/>
        <w:rPr>
          <w:rFonts w:hint="eastAsia"/>
        </w:rPr>
      </w:pPr>
      <w:r>
        <w:rPr>
          <w:rFonts w:hint="eastAsia"/>
        </w:rPr>
        <w:t xml:space="preserve">主催　</w:t>
      </w:r>
      <w:r w:rsidR="00CC7E2D">
        <w:rPr>
          <w:rFonts w:hint="eastAsia"/>
        </w:rPr>
        <w:t>(</w:t>
      </w:r>
      <w:r w:rsidR="00CC7E2D">
        <w:rPr>
          <w:rFonts w:hint="eastAsia"/>
        </w:rPr>
        <w:t>公社</w:t>
      </w:r>
      <w:r w:rsidR="00CC7E2D">
        <w:rPr>
          <w:rFonts w:hint="eastAsia"/>
        </w:rPr>
        <w:t>)</w:t>
      </w:r>
      <w:r w:rsidR="00CC7E2D">
        <w:rPr>
          <w:rFonts w:hint="eastAsia"/>
        </w:rPr>
        <w:t xml:space="preserve">　大分県建築士会防災</w:t>
      </w:r>
      <w:r>
        <w:rPr>
          <w:rFonts w:hint="eastAsia"/>
        </w:rPr>
        <w:t>委員会</w:t>
      </w:r>
    </w:p>
    <w:p w:rsidR="00D518A1" w:rsidRDefault="00D518A1" w:rsidP="00D518A1">
      <w:pPr>
        <w:jc w:val="right"/>
      </w:pPr>
      <w:r w:rsidRPr="00D518A1">
        <w:rPr>
          <w:rFonts w:asciiTheme="minorEastAsia" w:hAnsiTheme="minorEastAsia" w:hint="eastAsia"/>
          <w:szCs w:val="21"/>
        </w:rPr>
        <w:t>建築士会ＣＰＤ２単位</w:t>
      </w:r>
    </w:p>
    <w:p w:rsidR="00CC7E2D" w:rsidRDefault="00CC7E2D"/>
    <w:p w:rsidR="00CC7E2D" w:rsidRDefault="00CC7E2D" w:rsidP="003066AB">
      <w:pPr>
        <w:ind w:firstLineChars="100" w:firstLine="210"/>
      </w:pPr>
      <w:r>
        <w:rPr>
          <w:rFonts w:hint="eastAsia"/>
        </w:rPr>
        <w:t>昨年４月に熊本・大分地震により未曽有の被害が発生し、今年７月には九州北部豪雨災害により大分県日田市や福岡県朝倉市等において、甚大な被害が発生しております。</w:t>
      </w:r>
    </w:p>
    <w:p w:rsidR="00CC7E2D" w:rsidRDefault="00CC7E2D" w:rsidP="00CC7E2D">
      <w:pPr>
        <w:ind w:firstLineChars="100" w:firstLine="210"/>
      </w:pPr>
      <w:r>
        <w:rPr>
          <w:rFonts w:hint="eastAsia"/>
        </w:rPr>
        <w:t>本会は、災害による被災者支援のための活動として、熊本地震においては被災建築物の応急危険度判定や住家の被害認定調査及び、住宅相談活動等を展開してまいりました。また、九州北部豪雨災害においては、避難所での「簡易間仕切り紙管」の</w:t>
      </w:r>
      <w:r w:rsidR="00A5640F">
        <w:rPr>
          <w:rFonts w:hint="eastAsia"/>
        </w:rPr>
        <w:t>準備</w:t>
      </w:r>
      <w:r>
        <w:rPr>
          <w:rFonts w:hint="eastAsia"/>
        </w:rPr>
        <w:t>作業</w:t>
      </w:r>
      <w:r w:rsidR="00A5640F">
        <w:rPr>
          <w:rFonts w:hint="eastAsia"/>
        </w:rPr>
        <w:t>、日田市豆田地区歴史的建築物の復旧調査等の</w:t>
      </w:r>
      <w:r>
        <w:rPr>
          <w:rFonts w:hint="eastAsia"/>
        </w:rPr>
        <w:t>支援</w:t>
      </w:r>
      <w:r w:rsidR="00A5640F">
        <w:rPr>
          <w:rFonts w:hint="eastAsia"/>
        </w:rPr>
        <w:t>活動を行いました</w:t>
      </w:r>
      <w:r>
        <w:rPr>
          <w:rFonts w:hint="eastAsia"/>
        </w:rPr>
        <w:t>。</w:t>
      </w:r>
    </w:p>
    <w:p w:rsidR="00A5640F" w:rsidRDefault="00A5640F" w:rsidP="003066AB">
      <w:pPr>
        <w:ind w:firstLineChars="100" w:firstLine="210"/>
      </w:pPr>
      <w:r>
        <w:rPr>
          <w:rFonts w:hint="eastAsia"/>
        </w:rPr>
        <w:t>このうち</w:t>
      </w:r>
      <w:r w:rsidR="00CC7E2D">
        <w:rPr>
          <w:rFonts w:hint="eastAsia"/>
        </w:rPr>
        <w:t>住家の被害認定調査については、本来</w:t>
      </w:r>
      <w:r w:rsidR="003066AB">
        <w:rPr>
          <w:rFonts w:hint="eastAsia"/>
        </w:rPr>
        <w:t>は</w:t>
      </w:r>
      <w:r w:rsidR="00CC7E2D">
        <w:rPr>
          <w:rFonts w:hint="eastAsia"/>
        </w:rPr>
        <w:t>被災自治体が調査することとなっており</w:t>
      </w:r>
      <w:r>
        <w:rPr>
          <w:rFonts w:hint="eastAsia"/>
        </w:rPr>
        <w:t>、建築士会として組織的には関わってはいませんが</w:t>
      </w:r>
      <w:r w:rsidR="00CC7E2D">
        <w:rPr>
          <w:rFonts w:hint="eastAsia"/>
        </w:rPr>
        <w:t>、</w:t>
      </w:r>
      <w:r>
        <w:rPr>
          <w:rFonts w:hint="eastAsia"/>
        </w:rPr>
        <w:t>熊本地震等の</w:t>
      </w:r>
      <w:r w:rsidR="003066AB">
        <w:rPr>
          <w:rFonts w:hint="eastAsia"/>
        </w:rPr>
        <w:t>甚大な災害の場合は自治体行政職員の人手不足、調査員の技量不足、</w:t>
      </w:r>
      <w:r w:rsidR="00CC7E2D">
        <w:rPr>
          <w:rFonts w:hint="eastAsia"/>
        </w:rPr>
        <w:t>判定に対</w:t>
      </w:r>
      <w:r w:rsidR="003066AB">
        <w:rPr>
          <w:rFonts w:hint="eastAsia"/>
        </w:rPr>
        <w:t>する被災者からの不満等の問題が生じています。</w:t>
      </w:r>
      <w:r w:rsidR="00CC7E2D">
        <w:rPr>
          <w:rFonts w:hint="eastAsia"/>
        </w:rPr>
        <w:t>そこで、県内外の自治体への</w:t>
      </w:r>
      <w:r w:rsidR="003066AB">
        <w:rPr>
          <w:rFonts w:hint="eastAsia"/>
        </w:rPr>
        <w:t>大規模災害時等での</w:t>
      </w:r>
      <w:r w:rsidR="0007478B">
        <w:rPr>
          <w:rFonts w:hint="eastAsia"/>
        </w:rPr>
        <w:t>行政</w:t>
      </w:r>
      <w:r w:rsidR="00CC7E2D">
        <w:rPr>
          <w:rFonts w:hint="eastAsia"/>
        </w:rPr>
        <w:t>支援</w:t>
      </w:r>
      <w:r w:rsidR="0007478B">
        <w:rPr>
          <w:rFonts w:hint="eastAsia"/>
        </w:rPr>
        <w:t>を</w:t>
      </w:r>
      <w:r>
        <w:rPr>
          <w:rFonts w:hint="eastAsia"/>
        </w:rPr>
        <w:t>「本会」の</w:t>
      </w:r>
      <w:r w:rsidR="0007478B">
        <w:rPr>
          <w:rFonts w:hint="eastAsia"/>
        </w:rPr>
        <w:t>重要な公益活動</w:t>
      </w:r>
      <w:r w:rsidR="003066AB">
        <w:rPr>
          <w:rFonts w:hint="eastAsia"/>
        </w:rPr>
        <w:t>として</w:t>
      </w:r>
      <w:r w:rsidR="0007478B">
        <w:rPr>
          <w:rFonts w:hint="eastAsia"/>
        </w:rPr>
        <w:t>考え</w:t>
      </w:r>
      <w:r w:rsidR="00CC7E2D">
        <w:rPr>
          <w:rFonts w:hint="eastAsia"/>
        </w:rPr>
        <w:t>、</w:t>
      </w:r>
      <w:r w:rsidR="00AF1670">
        <w:rPr>
          <w:rFonts w:hint="eastAsia"/>
        </w:rPr>
        <w:t>被害認定調査の基礎知識、調査実務のポイント等についての</w:t>
      </w:r>
      <w:r w:rsidR="00CC7E2D">
        <w:rPr>
          <w:rFonts w:hint="eastAsia"/>
        </w:rPr>
        <w:t>研修会を下記のとおり開催</w:t>
      </w:r>
      <w:r w:rsidR="0007478B">
        <w:rPr>
          <w:rFonts w:hint="eastAsia"/>
        </w:rPr>
        <w:t>することになりました</w:t>
      </w:r>
      <w:r>
        <w:rPr>
          <w:rFonts w:hint="eastAsia"/>
        </w:rPr>
        <w:t>。</w:t>
      </w:r>
    </w:p>
    <w:p w:rsidR="00CC7E2D" w:rsidRDefault="00A5640F" w:rsidP="003066AB">
      <w:pPr>
        <w:ind w:firstLineChars="100" w:firstLine="210"/>
      </w:pPr>
      <w:r>
        <w:rPr>
          <w:rFonts w:hint="eastAsia"/>
        </w:rPr>
        <w:t>地域行政との連携に関わることから、</w:t>
      </w:r>
      <w:r w:rsidR="0007478B" w:rsidRPr="0007478B">
        <w:rPr>
          <w:rFonts w:hint="eastAsia"/>
          <w:u w:val="single"/>
        </w:rPr>
        <w:t>各支部会員</w:t>
      </w:r>
      <w:r w:rsidR="0007478B">
        <w:rPr>
          <w:rFonts w:hint="eastAsia"/>
          <w:u w:val="single"/>
        </w:rPr>
        <w:t>２</w:t>
      </w:r>
      <w:r w:rsidR="0007478B" w:rsidRPr="0007478B">
        <w:rPr>
          <w:rFonts w:hint="eastAsia"/>
          <w:u w:val="single"/>
        </w:rPr>
        <w:t>名以上の参加</w:t>
      </w:r>
      <w:r w:rsidR="0007478B">
        <w:rPr>
          <w:rFonts w:hint="eastAsia"/>
        </w:rPr>
        <w:t>を</w:t>
      </w:r>
      <w:r w:rsidR="00CC7E2D">
        <w:rPr>
          <w:rFonts w:hint="eastAsia"/>
        </w:rPr>
        <w:t>お願いいたします。</w:t>
      </w:r>
    </w:p>
    <w:p w:rsidR="0007478B" w:rsidRPr="00A5640F" w:rsidRDefault="0007478B" w:rsidP="003066AB">
      <w:pPr>
        <w:ind w:firstLineChars="100" w:firstLine="210"/>
      </w:pPr>
    </w:p>
    <w:p w:rsidR="00CC7E2D" w:rsidRDefault="00CC7E2D" w:rsidP="00CC7E2D">
      <w:pPr>
        <w:pStyle w:val="a3"/>
      </w:pPr>
      <w:r>
        <w:rPr>
          <w:rFonts w:hint="eastAsia"/>
        </w:rPr>
        <w:t>記</w:t>
      </w:r>
    </w:p>
    <w:p w:rsidR="00CC7E2D" w:rsidRDefault="00CC7E2D" w:rsidP="00CC7E2D"/>
    <w:p w:rsidR="00CC7E2D" w:rsidRDefault="00CC7E2D" w:rsidP="00CC7E2D">
      <w:r>
        <w:rPr>
          <w:rFonts w:hint="eastAsia"/>
        </w:rPr>
        <w:t>日　　時</w:t>
      </w:r>
      <w:r>
        <w:rPr>
          <w:rFonts w:hint="eastAsia"/>
        </w:rPr>
        <w:t xml:space="preserve"> : </w:t>
      </w:r>
      <w:r>
        <w:rPr>
          <w:rFonts w:hint="eastAsia"/>
        </w:rPr>
        <w:t>平成２９年</w:t>
      </w:r>
      <w:r w:rsidR="0007478B">
        <w:rPr>
          <w:rFonts w:hint="eastAsia"/>
        </w:rPr>
        <w:t>１０</w:t>
      </w:r>
      <w:r>
        <w:rPr>
          <w:rFonts w:hint="eastAsia"/>
        </w:rPr>
        <w:t>月</w:t>
      </w:r>
      <w:r w:rsidR="0007478B">
        <w:rPr>
          <w:rFonts w:hint="eastAsia"/>
        </w:rPr>
        <w:t>１１</w:t>
      </w:r>
      <w:r>
        <w:rPr>
          <w:rFonts w:hint="eastAsia"/>
        </w:rPr>
        <w:t>日</w:t>
      </w:r>
      <w:r w:rsidR="0007478B">
        <w:rPr>
          <w:rFonts w:hint="eastAsia"/>
        </w:rPr>
        <w:t>（水）　１３：３０～１６：００</w:t>
      </w:r>
    </w:p>
    <w:p w:rsidR="00CC7E2D" w:rsidRDefault="00CC7E2D" w:rsidP="00CC7E2D">
      <w:r>
        <w:rPr>
          <w:rFonts w:hint="eastAsia"/>
        </w:rPr>
        <w:t>場　　所</w:t>
      </w:r>
      <w:r>
        <w:rPr>
          <w:rFonts w:hint="eastAsia"/>
        </w:rPr>
        <w:t xml:space="preserve"> : </w:t>
      </w:r>
      <w:r w:rsidR="0007478B">
        <w:rPr>
          <w:rFonts w:hint="eastAsia"/>
        </w:rPr>
        <w:t>大分市アートプラザ研修室</w:t>
      </w:r>
    </w:p>
    <w:p w:rsidR="00D43CE6" w:rsidRDefault="0007478B" w:rsidP="00CC7E2D">
      <w:r>
        <w:rPr>
          <w:rFonts w:hint="eastAsia"/>
        </w:rPr>
        <w:t>講師</w:t>
      </w:r>
      <w:r w:rsidR="00D43CE6">
        <w:rPr>
          <w:rFonts w:hint="eastAsia"/>
        </w:rPr>
        <w:t>予定</w:t>
      </w:r>
      <w:r w:rsidR="00D43CE6">
        <w:rPr>
          <w:rFonts w:hint="eastAsia"/>
        </w:rPr>
        <w:t xml:space="preserve"> : </w:t>
      </w:r>
      <w:r w:rsidR="00AF1670">
        <w:rPr>
          <w:rFonts w:hint="eastAsia"/>
        </w:rPr>
        <w:t>大分市</w:t>
      </w:r>
      <w:r w:rsidR="00D43CE6">
        <w:rPr>
          <w:rFonts w:hint="eastAsia"/>
        </w:rPr>
        <w:t>役所職員、</w:t>
      </w:r>
      <w:r w:rsidR="00CA0F4C">
        <w:rPr>
          <w:rFonts w:hint="eastAsia"/>
        </w:rPr>
        <w:t>罹災</w:t>
      </w:r>
      <w:r w:rsidR="00D43CE6">
        <w:rPr>
          <w:rFonts w:hint="eastAsia"/>
        </w:rPr>
        <w:t>証明</w:t>
      </w:r>
      <w:r w:rsidR="00CA0F4C">
        <w:rPr>
          <w:rFonts w:hint="eastAsia"/>
        </w:rPr>
        <w:t>調査</w:t>
      </w:r>
      <w:r w:rsidR="00D43CE6">
        <w:rPr>
          <w:rFonts w:hint="eastAsia"/>
        </w:rPr>
        <w:t>実務経験会員</w:t>
      </w:r>
    </w:p>
    <w:p w:rsidR="00CC7E2D" w:rsidRDefault="00CC7E2D" w:rsidP="00CC7E2D">
      <w:r>
        <w:rPr>
          <w:rFonts w:hint="eastAsia"/>
        </w:rPr>
        <w:t>募集定員</w:t>
      </w:r>
      <w:r>
        <w:rPr>
          <w:rFonts w:hint="eastAsia"/>
        </w:rPr>
        <w:t xml:space="preserve"> : </w:t>
      </w:r>
      <w:r w:rsidR="0007478B">
        <w:rPr>
          <w:rFonts w:hint="eastAsia"/>
        </w:rPr>
        <w:t>５０</w:t>
      </w:r>
      <w:r>
        <w:rPr>
          <w:rFonts w:hint="eastAsia"/>
        </w:rPr>
        <w:t>名</w:t>
      </w:r>
      <w:r w:rsidR="0007478B">
        <w:rPr>
          <w:rFonts w:hint="eastAsia"/>
        </w:rPr>
        <w:t>程度（参加費無料）　定員に達し次第</w:t>
      </w:r>
      <w:r w:rsidR="00D43CE6">
        <w:rPr>
          <w:rFonts w:hint="eastAsia"/>
        </w:rPr>
        <w:t>締め切ります。</w:t>
      </w:r>
    </w:p>
    <w:p w:rsidR="00CC7E2D" w:rsidRDefault="0007478B" w:rsidP="00CC7E2D">
      <w:r>
        <w:rPr>
          <w:rFonts w:hint="eastAsia"/>
        </w:rPr>
        <w:t>申込方法</w:t>
      </w:r>
      <w:r>
        <w:rPr>
          <w:rFonts w:hint="eastAsia"/>
        </w:rPr>
        <w:t xml:space="preserve"> : </w:t>
      </w:r>
      <w:r>
        <w:rPr>
          <w:rFonts w:hint="eastAsia"/>
        </w:rPr>
        <w:t>下記申込書を建築士会事務局宛</w:t>
      </w:r>
      <w:r w:rsidR="00CA0F4C">
        <w:rPr>
          <w:rFonts w:hint="eastAsia"/>
        </w:rPr>
        <w:t>に</w:t>
      </w:r>
      <w:r>
        <w:rPr>
          <w:rFonts w:hint="eastAsia"/>
        </w:rPr>
        <w:t>ＦＡＸ又はメール</w:t>
      </w:r>
      <w:r w:rsidR="00CA0F4C">
        <w:rPr>
          <w:rFonts w:hint="eastAsia"/>
        </w:rPr>
        <w:t>で</w:t>
      </w:r>
      <w:r>
        <w:rPr>
          <w:rFonts w:hint="eastAsia"/>
        </w:rPr>
        <w:t>送付してください。</w:t>
      </w:r>
    </w:p>
    <w:p w:rsidR="00A5640F" w:rsidRDefault="00A5640F" w:rsidP="00CC7E2D"/>
    <w:p w:rsidR="00D43CE6" w:rsidRDefault="00CA0F4C" w:rsidP="00CA0F4C">
      <w:pPr>
        <w:ind w:right="-1"/>
        <w:rPr>
          <w:sz w:val="28"/>
          <w:szCs w:val="28"/>
        </w:rPr>
      </w:pPr>
      <w:r>
        <w:rPr>
          <w:rFonts w:hint="eastAsia"/>
        </w:rPr>
        <w:t xml:space="preserve">　　　</w:t>
      </w:r>
      <w:r>
        <w:rPr>
          <w:rFonts w:hint="eastAsia"/>
        </w:rPr>
        <w:t xml:space="preserve"> </w:t>
      </w:r>
      <w:r>
        <w:rPr>
          <w:rFonts w:hint="eastAsia"/>
        </w:rPr>
        <w:t xml:space="preserve">　　ＦＡＸ；</w:t>
      </w:r>
      <w:r w:rsidRPr="00CA0F4C">
        <w:rPr>
          <w:rFonts w:hint="eastAsia"/>
          <w:sz w:val="28"/>
          <w:szCs w:val="28"/>
        </w:rPr>
        <w:t>097-532-6635</w:t>
      </w:r>
      <w:r>
        <w:rPr>
          <w:rFonts w:hint="eastAsia"/>
        </w:rPr>
        <w:t xml:space="preserve">　　メール；</w:t>
      </w:r>
      <w:hyperlink r:id="rId7" w:history="1">
        <w:r w:rsidR="00A5640F" w:rsidRPr="00990C58">
          <w:rPr>
            <w:rStyle w:val="a8"/>
            <w:rFonts w:hint="eastAsia"/>
            <w:sz w:val="28"/>
            <w:szCs w:val="28"/>
          </w:rPr>
          <w:t>info@oita-shikai.or.jp</w:t>
        </w:r>
      </w:hyperlink>
    </w:p>
    <w:p w:rsidR="00A5640F" w:rsidRPr="00CA0F4C" w:rsidRDefault="00A5640F" w:rsidP="00CA0F4C">
      <w:pPr>
        <w:ind w:right="-1"/>
      </w:pPr>
    </w:p>
    <w:p w:rsidR="00CC7E2D" w:rsidRDefault="00CC7E2D" w:rsidP="00CC7E2D">
      <w:pPr>
        <w:jc w:val="center"/>
      </w:pPr>
      <w:r>
        <w:rPr>
          <w:rFonts w:hint="eastAsia"/>
        </w:rPr>
        <w:t>住家の被害認定調査に係る技術者養成研修会　参加</w:t>
      </w:r>
      <w:r w:rsidR="00D43CE6">
        <w:rPr>
          <w:rFonts w:hint="eastAsia"/>
        </w:rPr>
        <w:t>申込書</w:t>
      </w:r>
    </w:p>
    <w:tbl>
      <w:tblPr>
        <w:tblStyle w:val="a7"/>
        <w:tblW w:w="0" w:type="auto"/>
        <w:tblLook w:val="04A0" w:firstRow="1" w:lastRow="0" w:firstColumn="1" w:lastColumn="0" w:noHBand="0" w:noVBand="1"/>
      </w:tblPr>
      <w:tblGrid>
        <w:gridCol w:w="1526"/>
        <w:gridCol w:w="3402"/>
        <w:gridCol w:w="1559"/>
        <w:gridCol w:w="2215"/>
      </w:tblGrid>
      <w:tr w:rsidR="00CA0F4C" w:rsidTr="00CA0F4C">
        <w:trPr>
          <w:trHeight w:val="360"/>
        </w:trPr>
        <w:tc>
          <w:tcPr>
            <w:tcW w:w="1526" w:type="dxa"/>
            <w:vMerge w:val="restart"/>
            <w:vAlign w:val="center"/>
          </w:tcPr>
          <w:p w:rsidR="00CA0F4C" w:rsidRDefault="00CA0F4C" w:rsidP="00CC7E2D">
            <w:pPr>
              <w:jc w:val="center"/>
            </w:pPr>
            <w:r>
              <w:rPr>
                <w:rFonts w:hint="eastAsia"/>
              </w:rPr>
              <w:t>支部名</w:t>
            </w:r>
          </w:p>
        </w:tc>
        <w:tc>
          <w:tcPr>
            <w:tcW w:w="3402" w:type="dxa"/>
            <w:tcBorders>
              <w:bottom w:val="dashed" w:sz="4" w:space="0" w:color="auto"/>
            </w:tcBorders>
            <w:vAlign w:val="center"/>
          </w:tcPr>
          <w:p w:rsidR="00CA0F4C" w:rsidRDefault="00CA0F4C" w:rsidP="00CC7E2D">
            <w:pPr>
              <w:jc w:val="center"/>
            </w:pPr>
            <w:r>
              <w:rPr>
                <w:rFonts w:hint="eastAsia"/>
              </w:rPr>
              <w:t>氏　　名</w:t>
            </w:r>
          </w:p>
        </w:tc>
        <w:tc>
          <w:tcPr>
            <w:tcW w:w="1559" w:type="dxa"/>
            <w:vMerge w:val="restart"/>
            <w:vAlign w:val="center"/>
          </w:tcPr>
          <w:p w:rsidR="00CA0F4C" w:rsidRDefault="00CA0F4C" w:rsidP="00CC7E2D">
            <w:pPr>
              <w:jc w:val="center"/>
            </w:pPr>
            <w:r>
              <w:rPr>
                <w:rFonts w:hint="eastAsia"/>
              </w:rPr>
              <w:t>電話番号</w:t>
            </w:r>
          </w:p>
        </w:tc>
        <w:tc>
          <w:tcPr>
            <w:tcW w:w="2215" w:type="dxa"/>
            <w:vMerge w:val="restart"/>
            <w:vAlign w:val="center"/>
          </w:tcPr>
          <w:p w:rsidR="00CA0F4C" w:rsidRDefault="00CA0F4C" w:rsidP="00CC7E2D">
            <w:pPr>
              <w:jc w:val="center"/>
            </w:pPr>
            <w:r>
              <w:rPr>
                <w:rFonts w:hint="eastAsia"/>
              </w:rPr>
              <w:t>被災建築物の応急危険度判定士の有無</w:t>
            </w:r>
          </w:p>
        </w:tc>
      </w:tr>
      <w:tr w:rsidR="00CA0F4C" w:rsidTr="00CA0F4C">
        <w:trPr>
          <w:trHeight w:val="360"/>
        </w:trPr>
        <w:tc>
          <w:tcPr>
            <w:tcW w:w="1526" w:type="dxa"/>
            <w:vMerge/>
            <w:vAlign w:val="center"/>
          </w:tcPr>
          <w:p w:rsidR="00CA0F4C" w:rsidRDefault="00CA0F4C" w:rsidP="00CC7E2D">
            <w:pPr>
              <w:jc w:val="center"/>
            </w:pPr>
          </w:p>
        </w:tc>
        <w:tc>
          <w:tcPr>
            <w:tcW w:w="3402" w:type="dxa"/>
            <w:tcBorders>
              <w:top w:val="dashed" w:sz="4" w:space="0" w:color="auto"/>
            </w:tcBorders>
            <w:vAlign w:val="center"/>
          </w:tcPr>
          <w:p w:rsidR="00CA0F4C" w:rsidRDefault="00CA0F4C" w:rsidP="00CC7E2D">
            <w:pPr>
              <w:jc w:val="center"/>
            </w:pPr>
            <w:r>
              <w:rPr>
                <w:rFonts w:hint="eastAsia"/>
              </w:rPr>
              <w:t>住　　所</w:t>
            </w:r>
          </w:p>
        </w:tc>
        <w:tc>
          <w:tcPr>
            <w:tcW w:w="1559" w:type="dxa"/>
            <w:vMerge/>
            <w:vAlign w:val="center"/>
          </w:tcPr>
          <w:p w:rsidR="00CA0F4C" w:rsidRDefault="00CA0F4C" w:rsidP="00CC7E2D">
            <w:pPr>
              <w:jc w:val="center"/>
            </w:pPr>
          </w:p>
        </w:tc>
        <w:tc>
          <w:tcPr>
            <w:tcW w:w="2215" w:type="dxa"/>
            <w:vMerge/>
            <w:vAlign w:val="center"/>
          </w:tcPr>
          <w:p w:rsidR="00CA0F4C" w:rsidRDefault="00CA0F4C" w:rsidP="00CC7E2D">
            <w:pPr>
              <w:jc w:val="center"/>
            </w:pPr>
          </w:p>
        </w:tc>
      </w:tr>
      <w:tr w:rsidR="00CA0F4C" w:rsidTr="00CA0F4C">
        <w:trPr>
          <w:trHeight w:val="308"/>
        </w:trPr>
        <w:tc>
          <w:tcPr>
            <w:tcW w:w="1526" w:type="dxa"/>
            <w:vMerge w:val="restart"/>
          </w:tcPr>
          <w:p w:rsidR="00CA0F4C" w:rsidRDefault="00CA0F4C" w:rsidP="00CC7E2D"/>
        </w:tc>
        <w:tc>
          <w:tcPr>
            <w:tcW w:w="3402" w:type="dxa"/>
            <w:tcBorders>
              <w:bottom w:val="dashed" w:sz="4" w:space="0" w:color="auto"/>
            </w:tcBorders>
          </w:tcPr>
          <w:p w:rsidR="00CA0F4C" w:rsidRDefault="00CA0F4C" w:rsidP="00CC7E2D"/>
        </w:tc>
        <w:tc>
          <w:tcPr>
            <w:tcW w:w="1559" w:type="dxa"/>
            <w:vMerge w:val="restart"/>
          </w:tcPr>
          <w:p w:rsidR="00CA0F4C" w:rsidRDefault="00CA0F4C" w:rsidP="00CC7E2D"/>
        </w:tc>
        <w:tc>
          <w:tcPr>
            <w:tcW w:w="2215" w:type="dxa"/>
            <w:vMerge w:val="restart"/>
          </w:tcPr>
          <w:p w:rsidR="00CA0F4C" w:rsidRDefault="00CA0F4C" w:rsidP="00CC7E2D"/>
        </w:tc>
      </w:tr>
      <w:tr w:rsidR="00CA0F4C" w:rsidTr="00CA0F4C">
        <w:trPr>
          <w:trHeight w:val="414"/>
        </w:trPr>
        <w:tc>
          <w:tcPr>
            <w:tcW w:w="1526" w:type="dxa"/>
            <w:vMerge/>
          </w:tcPr>
          <w:p w:rsidR="00CA0F4C" w:rsidRDefault="00CA0F4C" w:rsidP="00CC7E2D"/>
        </w:tc>
        <w:tc>
          <w:tcPr>
            <w:tcW w:w="3402" w:type="dxa"/>
            <w:tcBorders>
              <w:top w:val="dashed" w:sz="4" w:space="0" w:color="auto"/>
            </w:tcBorders>
          </w:tcPr>
          <w:p w:rsidR="00CA0F4C" w:rsidRDefault="00CA0F4C" w:rsidP="00CC7E2D"/>
        </w:tc>
        <w:tc>
          <w:tcPr>
            <w:tcW w:w="1559" w:type="dxa"/>
            <w:vMerge/>
          </w:tcPr>
          <w:p w:rsidR="00CA0F4C" w:rsidRDefault="00CA0F4C" w:rsidP="00CC7E2D"/>
        </w:tc>
        <w:tc>
          <w:tcPr>
            <w:tcW w:w="2215" w:type="dxa"/>
            <w:vMerge/>
          </w:tcPr>
          <w:p w:rsidR="00CA0F4C" w:rsidRDefault="00CA0F4C" w:rsidP="00CC7E2D"/>
        </w:tc>
      </w:tr>
      <w:tr w:rsidR="00CA0F4C" w:rsidTr="00CA0F4C">
        <w:trPr>
          <w:trHeight w:val="421"/>
        </w:trPr>
        <w:tc>
          <w:tcPr>
            <w:tcW w:w="1526" w:type="dxa"/>
            <w:vMerge/>
          </w:tcPr>
          <w:p w:rsidR="00CA0F4C" w:rsidRDefault="00CA0F4C" w:rsidP="00CC7E2D"/>
        </w:tc>
        <w:tc>
          <w:tcPr>
            <w:tcW w:w="3402" w:type="dxa"/>
            <w:tcBorders>
              <w:bottom w:val="dashed" w:sz="4" w:space="0" w:color="auto"/>
            </w:tcBorders>
          </w:tcPr>
          <w:p w:rsidR="00CA0F4C" w:rsidRDefault="00CA0F4C" w:rsidP="00CC7E2D"/>
        </w:tc>
        <w:tc>
          <w:tcPr>
            <w:tcW w:w="1559" w:type="dxa"/>
            <w:vMerge w:val="restart"/>
          </w:tcPr>
          <w:p w:rsidR="00CA0F4C" w:rsidRDefault="00CA0F4C" w:rsidP="00CC7E2D"/>
        </w:tc>
        <w:tc>
          <w:tcPr>
            <w:tcW w:w="2215" w:type="dxa"/>
            <w:vMerge w:val="restart"/>
          </w:tcPr>
          <w:p w:rsidR="00CA0F4C" w:rsidRDefault="00CA0F4C" w:rsidP="00CC7E2D"/>
        </w:tc>
      </w:tr>
      <w:tr w:rsidR="00CA0F4C" w:rsidTr="00CA0F4C">
        <w:trPr>
          <w:trHeight w:val="413"/>
        </w:trPr>
        <w:tc>
          <w:tcPr>
            <w:tcW w:w="1526" w:type="dxa"/>
            <w:vMerge/>
          </w:tcPr>
          <w:p w:rsidR="00CA0F4C" w:rsidRDefault="00CA0F4C" w:rsidP="00CC7E2D"/>
        </w:tc>
        <w:tc>
          <w:tcPr>
            <w:tcW w:w="3402" w:type="dxa"/>
            <w:tcBorders>
              <w:top w:val="dashed" w:sz="4" w:space="0" w:color="auto"/>
            </w:tcBorders>
          </w:tcPr>
          <w:p w:rsidR="00CA0F4C" w:rsidRDefault="00CA0F4C" w:rsidP="00CC7E2D"/>
        </w:tc>
        <w:tc>
          <w:tcPr>
            <w:tcW w:w="1559" w:type="dxa"/>
            <w:vMerge/>
          </w:tcPr>
          <w:p w:rsidR="00CA0F4C" w:rsidRDefault="00CA0F4C" w:rsidP="00CC7E2D"/>
        </w:tc>
        <w:tc>
          <w:tcPr>
            <w:tcW w:w="2215" w:type="dxa"/>
            <w:vMerge/>
          </w:tcPr>
          <w:p w:rsidR="00CA0F4C" w:rsidRDefault="00CA0F4C" w:rsidP="00CC7E2D"/>
        </w:tc>
      </w:tr>
    </w:tbl>
    <w:p w:rsidR="00CC7E2D" w:rsidRPr="00A5640F" w:rsidRDefault="00CA0F4C" w:rsidP="00CA0F4C">
      <w:pPr>
        <w:ind w:right="-1"/>
        <w:rPr>
          <w:sz w:val="18"/>
          <w:szCs w:val="18"/>
        </w:rPr>
      </w:pPr>
      <w:r w:rsidRPr="00A5640F">
        <w:rPr>
          <w:rFonts w:hint="eastAsia"/>
          <w:sz w:val="18"/>
          <w:szCs w:val="18"/>
        </w:rPr>
        <w:t>＊必要な場合は欄を追加してください。個人情報</w:t>
      </w:r>
      <w:r w:rsidR="00A5640F">
        <w:rPr>
          <w:rFonts w:hint="eastAsia"/>
          <w:sz w:val="18"/>
          <w:szCs w:val="18"/>
        </w:rPr>
        <w:t>は</w:t>
      </w:r>
      <w:r w:rsidRPr="00A5640F">
        <w:rPr>
          <w:rFonts w:hint="eastAsia"/>
          <w:sz w:val="18"/>
          <w:szCs w:val="18"/>
        </w:rPr>
        <w:t xml:space="preserve">防災委員会事業以外に使用することはいたしません。　</w:t>
      </w:r>
    </w:p>
    <w:sectPr w:rsidR="00CC7E2D" w:rsidRPr="00A5640F" w:rsidSect="00D518A1">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5C" w:rsidRDefault="0041735C" w:rsidP="00AF1670">
      <w:r>
        <w:separator/>
      </w:r>
    </w:p>
  </w:endnote>
  <w:endnote w:type="continuationSeparator" w:id="0">
    <w:p w:rsidR="0041735C" w:rsidRDefault="0041735C" w:rsidP="00AF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5C" w:rsidRDefault="0041735C" w:rsidP="00AF1670">
      <w:r>
        <w:separator/>
      </w:r>
    </w:p>
  </w:footnote>
  <w:footnote w:type="continuationSeparator" w:id="0">
    <w:p w:rsidR="0041735C" w:rsidRDefault="0041735C" w:rsidP="00AF1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2D"/>
    <w:rsid w:val="0007478B"/>
    <w:rsid w:val="002D3F6F"/>
    <w:rsid w:val="003066AB"/>
    <w:rsid w:val="00332C74"/>
    <w:rsid w:val="0041735C"/>
    <w:rsid w:val="006C057B"/>
    <w:rsid w:val="00A5640F"/>
    <w:rsid w:val="00AF1670"/>
    <w:rsid w:val="00B64727"/>
    <w:rsid w:val="00CA0F4C"/>
    <w:rsid w:val="00CC7E2D"/>
    <w:rsid w:val="00D43CE6"/>
    <w:rsid w:val="00D5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E2D"/>
    <w:pPr>
      <w:jc w:val="center"/>
    </w:pPr>
  </w:style>
  <w:style w:type="character" w:customStyle="1" w:styleId="a4">
    <w:name w:val="記 (文字)"/>
    <w:basedOn w:val="a0"/>
    <w:link w:val="a3"/>
    <w:uiPriority w:val="99"/>
    <w:rsid w:val="00CC7E2D"/>
  </w:style>
  <w:style w:type="paragraph" w:styleId="a5">
    <w:name w:val="Closing"/>
    <w:basedOn w:val="a"/>
    <w:link w:val="a6"/>
    <w:uiPriority w:val="99"/>
    <w:unhideWhenUsed/>
    <w:rsid w:val="00CC7E2D"/>
    <w:pPr>
      <w:jc w:val="right"/>
    </w:pPr>
  </w:style>
  <w:style w:type="character" w:customStyle="1" w:styleId="a6">
    <w:name w:val="結語 (文字)"/>
    <w:basedOn w:val="a0"/>
    <w:link w:val="a5"/>
    <w:uiPriority w:val="99"/>
    <w:rsid w:val="00CC7E2D"/>
  </w:style>
  <w:style w:type="table" w:styleId="a7">
    <w:name w:val="Table Grid"/>
    <w:basedOn w:val="a1"/>
    <w:uiPriority w:val="59"/>
    <w:rsid w:val="00CC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5640F"/>
    <w:rPr>
      <w:color w:val="0000FF" w:themeColor="hyperlink"/>
      <w:u w:val="single"/>
    </w:rPr>
  </w:style>
  <w:style w:type="paragraph" w:styleId="a9">
    <w:name w:val="header"/>
    <w:basedOn w:val="a"/>
    <w:link w:val="aa"/>
    <w:uiPriority w:val="99"/>
    <w:unhideWhenUsed/>
    <w:rsid w:val="00AF1670"/>
    <w:pPr>
      <w:tabs>
        <w:tab w:val="center" w:pos="4252"/>
        <w:tab w:val="right" w:pos="8504"/>
      </w:tabs>
      <w:snapToGrid w:val="0"/>
    </w:pPr>
  </w:style>
  <w:style w:type="character" w:customStyle="1" w:styleId="aa">
    <w:name w:val="ヘッダー (文字)"/>
    <w:basedOn w:val="a0"/>
    <w:link w:val="a9"/>
    <w:uiPriority w:val="99"/>
    <w:rsid w:val="00AF1670"/>
  </w:style>
  <w:style w:type="paragraph" w:styleId="ab">
    <w:name w:val="footer"/>
    <w:basedOn w:val="a"/>
    <w:link w:val="ac"/>
    <w:uiPriority w:val="99"/>
    <w:unhideWhenUsed/>
    <w:rsid w:val="00AF1670"/>
    <w:pPr>
      <w:tabs>
        <w:tab w:val="center" w:pos="4252"/>
        <w:tab w:val="right" w:pos="8504"/>
      </w:tabs>
      <w:snapToGrid w:val="0"/>
    </w:pPr>
  </w:style>
  <w:style w:type="character" w:customStyle="1" w:styleId="ac">
    <w:name w:val="フッター (文字)"/>
    <w:basedOn w:val="a0"/>
    <w:link w:val="ab"/>
    <w:uiPriority w:val="99"/>
    <w:rsid w:val="00AF1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E2D"/>
    <w:pPr>
      <w:jc w:val="center"/>
    </w:pPr>
  </w:style>
  <w:style w:type="character" w:customStyle="1" w:styleId="a4">
    <w:name w:val="記 (文字)"/>
    <w:basedOn w:val="a0"/>
    <w:link w:val="a3"/>
    <w:uiPriority w:val="99"/>
    <w:rsid w:val="00CC7E2D"/>
  </w:style>
  <w:style w:type="paragraph" w:styleId="a5">
    <w:name w:val="Closing"/>
    <w:basedOn w:val="a"/>
    <w:link w:val="a6"/>
    <w:uiPriority w:val="99"/>
    <w:unhideWhenUsed/>
    <w:rsid w:val="00CC7E2D"/>
    <w:pPr>
      <w:jc w:val="right"/>
    </w:pPr>
  </w:style>
  <w:style w:type="character" w:customStyle="1" w:styleId="a6">
    <w:name w:val="結語 (文字)"/>
    <w:basedOn w:val="a0"/>
    <w:link w:val="a5"/>
    <w:uiPriority w:val="99"/>
    <w:rsid w:val="00CC7E2D"/>
  </w:style>
  <w:style w:type="table" w:styleId="a7">
    <w:name w:val="Table Grid"/>
    <w:basedOn w:val="a1"/>
    <w:uiPriority w:val="59"/>
    <w:rsid w:val="00CC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5640F"/>
    <w:rPr>
      <w:color w:val="0000FF" w:themeColor="hyperlink"/>
      <w:u w:val="single"/>
    </w:rPr>
  </w:style>
  <w:style w:type="paragraph" w:styleId="a9">
    <w:name w:val="header"/>
    <w:basedOn w:val="a"/>
    <w:link w:val="aa"/>
    <w:uiPriority w:val="99"/>
    <w:unhideWhenUsed/>
    <w:rsid w:val="00AF1670"/>
    <w:pPr>
      <w:tabs>
        <w:tab w:val="center" w:pos="4252"/>
        <w:tab w:val="right" w:pos="8504"/>
      </w:tabs>
      <w:snapToGrid w:val="0"/>
    </w:pPr>
  </w:style>
  <w:style w:type="character" w:customStyle="1" w:styleId="aa">
    <w:name w:val="ヘッダー (文字)"/>
    <w:basedOn w:val="a0"/>
    <w:link w:val="a9"/>
    <w:uiPriority w:val="99"/>
    <w:rsid w:val="00AF1670"/>
  </w:style>
  <w:style w:type="paragraph" w:styleId="ab">
    <w:name w:val="footer"/>
    <w:basedOn w:val="a"/>
    <w:link w:val="ac"/>
    <w:uiPriority w:val="99"/>
    <w:unhideWhenUsed/>
    <w:rsid w:val="00AF1670"/>
    <w:pPr>
      <w:tabs>
        <w:tab w:val="center" w:pos="4252"/>
        <w:tab w:val="right" w:pos="8504"/>
      </w:tabs>
      <w:snapToGrid w:val="0"/>
    </w:pPr>
  </w:style>
  <w:style w:type="character" w:customStyle="1" w:styleId="ac">
    <w:name w:val="フッター (文字)"/>
    <w:basedOn w:val="a0"/>
    <w:link w:val="ab"/>
    <w:uiPriority w:val="99"/>
    <w:rsid w:val="00AF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ita-shikai.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FJ-USER</cp:lastModifiedBy>
  <cp:revision>11</cp:revision>
  <cp:lastPrinted>2017-08-18T05:49:00Z</cp:lastPrinted>
  <dcterms:created xsi:type="dcterms:W3CDTF">2017-08-08T23:39:00Z</dcterms:created>
  <dcterms:modified xsi:type="dcterms:W3CDTF">2017-08-18T08:07:00Z</dcterms:modified>
</cp:coreProperties>
</file>