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C8" w:rsidRDefault="008C11C8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-28575</wp:posOffset>
            </wp:positionV>
            <wp:extent cx="5810250" cy="3086100"/>
            <wp:effectExtent l="19050" t="0" r="0" b="0"/>
            <wp:wrapNone/>
            <wp:docPr id="2" name="オブジェクト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84576" cy="3672408"/>
                      <a:chOff x="908720" y="128464"/>
                      <a:chExt cx="5184576" cy="3672408"/>
                    </a:xfrm>
                  </a:grpSpPr>
                  <a:grpSp>
                    <a:nvGrpSpPr>
                      <a:cNvPr id="11" name="グループ化 10"/>
                      <a:cNvGrpSpPr/>
                    </a:nvGrpSpPr>
                    <a:grpSpPr>
                      <a:xfrm>
                        <a:off x="908720" y="128464"/>
                        <a:ext cx="5184576" cy="3672408"/>
                        <a:chOff x="908720" y="128464"/>
                        <a:chExt cx="5184576" cy="3672408"/>
                      </a:xfrm>
                    </a:grpSpPr>
                    <a:sp>
                      <a:nvSpPr>
                        <a:cNvPr id="13" name="上矢印 12"/>
                        <a:cNvSpPr/>
                      </a:nvSpPr>
                      <a:spPr>
                        <a:xfrm>
                          <a:off x="908720" y="128464"/>
                          <a:ext cx="4896544" cy="2016224"/>
                        </a:xfrm>
                        <a:prstGeom prst="upArrow">
                          <a:avLst>
                            <a:gd name="adj1" fmla="val 62431"/>
                            <a:gd name="adj2" fmla="val 48275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1" lang="ja-JP" altLang="en-US" dirty="0" smtClean="0">
                                <a:solidFill>
                                  <a:schemeClr val="tx1"/>
                                </a:solidFill>
                              </a:rPr>
                              <a:t>ＦＡＸ送付状</a:t>
                            </a:r>
                            <a:endParaRPr kumimoji="1" lang="en-US" altLang="ja-JP" dirty="0" smtClean="0">
                              <a:solidFill>
                                <a:schemeClr val="tx1"/>
                              </a:solidFill>
                            </a:endParaRPr>
                          </a:p>
                          <a:p>
                            <a:pPr algn="ctr"/>
                            <a:r>
                              <a:rPr lang="ja-JP" altLang="en-US" sz="2000" b="1" dirty="0" smtClean="0">
                                <a:solidFill>
                                  <a:schemeClr val="tx1"/>
                                </a:solidFill>
                              </a:rPr>
                              <a:t>ＦＡＸ　</a:t>
                            </a:r>
                            <a:r>
                              <a:rPr lang="en-US" altLang="ja-JP" sz="2000" b="1" dirty="0" smtClean="0">
                                <a:solidFill>
                                  <a:schemeClr val="tx1"/>
                                </a:solidFill>
                              </a:rPr>
                              <a:t>0973-22-8246</a:t>
                            </a:r>
                          </a:p>
                          <a:p>
                            <a:pPr algn="ctr"/>
                            <a:endParaRPr lang="en-US" altLang="ja-JP" sz="800" b="1" dirty="0" smtClean="0">
                              <a:solidFill>
                                <a:schemeClr val="tx1"/>
                              </a:solidFill>
                            </a:endParaRPr>
                          </a:p>
                          <a:p>
                            <a:pPr algn="ctr"/>
                            <a:endParaRPr kumimoji="1" lang="en-US" altLang="ja-JP" sz="1400" b="1" dirty="0" smtClean="0">
                              <a:solidFill>
                                <a:schemeClr val="tx1"/>
                              </a:solidFill>
                            </a:endParaRPr>
                          </a:p>
                          <a:p>
                            <a:pPr algn="ctr"/>
                            <a:r>
                              <a:rPr lang="ja-JP" altLang="en-US" sz="1200" b="1" dirty="0" smtClean="0">
                                <a:solidFill>
                                  <a:schemeClr val="tx1"/>
                                </a:solidFill>
                              </a:rPr>
                              <a:t>日田市　商工観光部　商工労政課</a:t>
                            </a:r>
                            <a:endParaRPr lang="en-US" altLang="ja-JP" sz="1200" b="1" dirty="0" smtClean="0">
                              <a:solidFill>
                                <a:schemeClr val="tx1"/>
                              </a:solidFill>
                            </a:endParaRPr>
                          </a:p>
                          <a:p>
                            <a:pPr algn="ctr"/>
                            <a:r>
                              <a:rPr kumimoji="1" lang="en-US" altLang="ja-JP" sz="1100" b="1" dirty="0" smtClean="0">
                                <a:solidFill>
                                  <a:schemeClr val="tx1"/>
                                </a:solidFill>
                              </a:rPr>
                              <a:t>※</a:t>
                            </a:r>
                            <a:r>
                              <a:rPr kumimoji="1" lang="ja-JP" altLang="en-US" sz="1100" b="1" dirty="0" smtClean="0">
                                <a:solidFill>
                                  <a:schemeClr val="tx1"/>
                                </a:solidFill>
                              </a:rPr>
                              <a:t>添付は不要です</a:t>
                            </a:r>
                            <a:endParaRPr kumimoji="1" lang="ja-JP" altLang="en-US" sz="1100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角丸四角形 13"/>
                        <a:cNvSpPr/>
                      </a:nvSpPr>
                      <a:spPr>
                        <a:xfrm>
                          <a:off x="908720" y="2576736"/>
                          <a:ext cx="5184576" cy="5760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1" lang="ja-JP" altLang="en-US" sz="1200" dirty="0" smtClean="0">
                                <a:solidFill>
                                  <a:schemeClr val="tx1"/>
                                </a:solidFill>
                              </a:rPr>
                              <a:t>大変恐縮ですが、会場準備の都合上、先着順にお申し込みを受け付け、</a:t>
                            </a:r>
                            <a:endParaRPr kumimoji="1" lang="en-US" altLang="ja-JP" sz="1200" dirty="0" smtClean="0">
                              <a:solidFill>
                                <a:schemeClr val="tx1"/>
                              </a:solidFill>
                            </a:endParaRPr>
                          </a:p>
                          <a:p>
                            <a:r>
                              <a:rPr lang="ja-JP" altLang="en-US" sz="1200" dirty="0" smtClean="0">
                                <a:solidFill>
                                  <a:schemeClr val="tx1"/>
                                </a:solidFill>
                              </a:rPr>
                              <a:t>定員になり次第受付を締め切らせていただきます。ご了承ください。</a:t>
                            </a:r>
                            <a:endParaRPr kumimoji="1" lang="ja-JP" altLang="en-US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角丸四角形 14"/>
                        <a:cNvSpPr/>
                      </a:nvSpPr>
                      <a:spPr>
                        <a:xfrm>
                          <a:off x="2780928" y="1424608"/>
                          <a:ext cx="1008112" cy="216024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1" lang="ja-JP" altLang="en-US" sz="1200" b="1" dirty="0" smtClean="0">
                                <a:latin typeface="HGPｺﾞｼｯｸE" pitchFamily="50" charset="-128"/>
                                <a:ea typeface="HGPｺﾞｼｯｸE" pitchFamily="50" charset="-128"/>
                              </a:rPr>
                              <a:t>送 付 先</a:t>
                            </a:r>
                            <a:endParaRPr kumimoji="1" lang="ja-JP" altLang="en-US" sz="1200" b="1" dirty="0">
                              <a:latin typeface="HGPｺﾞｼｯｸE" pitchFamily="50" charset="-128"/>
                              <a:ea typeface="HGPｺﾞｼｯｸE" pitchFamily="50" charset="-128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角丸四角形 15"/>
                        <a:cNvSpPr/>
                      </a:nvSpPr>
                      <a:spPr>
                        <a:xfrm>
                          <a:off x="2780928" y="3152800"/>
                          <a:ext cx="1296144" cy="216024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1" lang="ja-JP" altLang="en-US" sz="1200" b="1" dirty="0" smtClean="0">
                                <a:latin typeface="HGPｺﾞｼｯｸE" pitchFamily="50" charset="-128"/>
                                <a:ea typeface="HGPｺﾞｼｯｸE" pitchFamily="50" charset="-128"/>
                              </a:rPr>
                              <a:t>お申込締め切り</a:t>
                            </a:r>
                            <a:endParaRPr kumimoji="1" lang="ja-JP" altLang="en-US" sz="1200" b="1" dirty="0">
                              <a:latin typeface="HGPｺﾞｼｯｸE" pitchFamily="50" charset="-128"/>
                              <a:ea typeface="HGPｺﾞｼｯｸE" pitchFamily="50" charset="-128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正方形/長方形 16"/>
                        <a:cNvSpPr/>
                      </a:nvSpPr>
                      <a:spPr>
                        <a:xfrm>
                          <a:off x="2420888" y="3512840"/>
                          <a:ext cx="2232248" cy="288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1" lang="en-US" altLang="ja-JP" sz="2800" b="1" dirty="0" smtClean="0">
                                <a:solidFill>
                                  <a:schemeClr val="tx1"/>
                                </a:solidFill>
                              </a:rPr>
                              <a:t>10</a:t>
                            </a:r>
                            <a:r>
                              <a:rPr kumimoji="1" lang="ja-JP" altLang="en-US" sz="2000" b="1" dirty="0" smtClean="0">
                                <a:solidFill>
                                  <a:schemeClr val="tx1"/>
                                </a:solidFill>
                              </a:rPr>
                              <a:t>月</a:t>
                            </a:r>
                            <a:r>
                              <a:rPr kumimoji="1" lang="en-US" altLang="ja-JP" sz="2800" b="1" dirty="0" smtClean="0">
                                <a:solidFill>
                                  <a:schemeClr val="tx1"/>
                                </a:solidFill>
                              </a:rPr>
                              <a:t>12</a:t>
                            </a:r>
                            <a:r>
                              <a:rPr kumimoji="1" lang="ja-JP" altLang="en-US" sz="2000" b="1" dirty="0" smtClean="0">
                                <a:solidFill>
                                  <a:schemeClr val="tx1"/>
                                </a:solidFill>
                              </a:rPr>
                              <a:t>日</a:t>
                            </a:r>
                            <a:r>
                              <a:rPr kumimoji="1" lang="ja-JP" altLang="en-US" b="1" dirty="0" smtClean="0">
                                <a:solidFill>
                                  <a:schemeClr val="tx1"/>
                                </a:solidFill>
                              </a:rPr>
                              <a:t>（水）</a:t>
                            </a:r>
                            <a:endParaRPr kumimoji="1" lang="ja-JP" altLang="en-US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" name="正方形/長方形 22"/>
                        <a:cNvSpPr/>
                      </a:nvSpPr>
                      <a:spPr>
                        <a:xfrm>
                          <a:off x="2276872" y="2288704"/>
                          <a:ext cx="2016224" cy="288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ja-JP"/>
                            </a:defPPr>
                            <a:lvl1pPr marL="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kumimoji="1" lang="ja-JP" altLang="en-US" b="1" dirty="0" smtClean="0">
                                <a:solidFill>
                                  <a:schemeClr val="tx1"/>
                                </a:solidFill>
                              </a:rPr>
                              <a:t>定員　</a:t>
                            </a:r>
                            <a:r>
                              <a:rPr kumimoji="1" lang="en-US" altLang="ja-JP" sz="2400" b="1" dirty="0" smtClean="0">
                                <a:solidFill>
                                  <a:schemeClr val="tx1"/>
                                </a:solidFill>
                              </a:rPr>
                              <a:t>80</a:t>
                            </a:r>
                            <a:r>
                              <a:rPr kumimoji="1" lang="ja-JP" altLang="en-US" b="1" dirty="0" smtClean="0">
                                <a:solidFill>
                                  <a:schemeClr val="tx1"/>
                                </a:solidFill>
                              </a:rPr>
                              <a:t>名</a:t>
                            </a:r>
                            <a:endParaRPr kumimoji="1" lang="ja-JP" altLang="en-US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</w:p>
    <w:p w:rsidR="008C11C8" w:rsidRDefault="008C11C8">
      <w:pPr>
        <w:rPr>
          <w:rFonts w:hint="eastAsia"/>
        </w:rPr>
      </w:pPr>
    </w:p>
    <w:p w:rsidR="008C11C8" w:rsidRDefault="008C11C8">
      <w:pPr>
        <w:rPr>
          <w:rFonts w:hint="eastAsia"/>
        </w:rPr>
      </w:pPr>
    </w:p>
    <w:p w:rsidR="008C11C8" w:rsidRDefault="008C11C8">
      <w:pPr>
        <w:rPr>
          <w:rFonts w:hint="eastAsia"/>
        </w:rPr>
      </w:pPr>
    </w:p>
    <w:p w:rsidR="008C11C8" w:rsidRDefault="008C11C8">
      <w:pPr>
        <w:rPr>
          <w:rFonts w:hint="eastAsia"/>
        </w:rPr>
      </w:pPr>
    </w:p>
    <w:p w:rsidR="008C11C8" w:rsidRDefault="008C11C8">
      <w:pPr>
        <w:rPr>
          <w:rFonts w:hint="eastAsia"/>
        </w:rPr>
      </w:pPr>
    </w:p>
    <w:p w:rsidR="008C11C8" w:rsidRDefault="008C11C8">
      <w:pPr>
        <w:rPr>
          <w:rFonts w:hint="eastAsia"/>
        </w:rPr>
      </w:pPr>
    </w:p>
    <w:p w:rsidR="008C11C8" w:rsidRDefault="008C11C8">
      <w:pPr>
        <w:rPr>
          <w:rFonts w:hint="eastAsia"/>
        </w:rPr>
      </w:pPr>
    </w:p>
    <w:p w:rsidR="008C11C8" w:rsidRDefault="008C11C8">
      <w:pPr>
        <w:rPr>
          <w:rFonts w:hint="eastAsia"/>
        </w:rPr>
      </w:pPr>
    </w:p>
    <w:p w:rsidR="008C11C8" w:rsidRDefault="008C11C8">
      <w:pPr>
        <w:rPr>
          <w:rFonts w:hint="eastAsia"/>
        </w:rPr>
      </w:pPr>
    </w:p>
    <w:p w:rsidR="008C11C8" w:rsidRDefault="008C11C8">
      <w:pPr>
        <w:rPr>
          <w:rFonts w:hint="eastAsia"/>
        </w:rPr>
      </w:pPr>
    </w:p>
    <w:p w:rsidR="008C11C8" w:rsidRDefault="008C11C8">
      <w:pPr>
        <w:rPr>
          <w:rFonts w:hint="eastAsia"/>
        </w:rPr>
      </w:pPr>
    </w:p>
    <w:p w:rsidR="008C11C8" w:rsidRDefault="008C11C8">
      <w:pPr>
        <w:rPr>
          <w:rFonts w:hint="eastAsia"/>
        </w:rPr>
      </w:pPr>
    </w:p>
    <w:p w:rsidR="008C11C8" w:rsidRDefault="008C11C8">
      <w:pPr>
        <w:rPr>
          <w:rFonts w:hint="eastAsia"/>
        </w:rPr>
      </w:pPr>
    </w:p>
    <w:p w:rsidR="008C11C8" w:rsidRDefault="00394FD5">
      <w:pPr>
        <w:rPr>
          <w:rFonts w:hint="eastAsi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1.5pt;width:495pt;height:0;z-index:251658240" o:connectortype="straight" strokeweight="2pt">
            <v:stroke dashstyle="1 1" endcap="round"/>
          </v:shape>
        </w:pict>
      </w:r>
    </w:p>
    <w:p w:rsidR="00DD19F2" w:rsidRPr="00253317" w:rsidRDefault="008C11C8" w:rsidP="008C11C8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253317">
        <w:rPr>
          <w:rFonts w:ascii="ＭＳ ゴシック" w:eastAsia="ＭＳ ゴシック" w:hAnsi="ＭＳ ゴシック" w:hint="eastAsia"/>
          <w:b/>
          <w:sz w:val="36"/>
          <w:szCs w:val="36"/>
        </w:rPr>
        <w:t>参 加 申 込 書</w:t>
      </w:r>
    </w:p>
    <w:p w:rsidR="008C11C8" w:rsidRPr="00253317" w:rsidRDefault="008C11C8" w:rsidP="008C11C8">
      <w:pPr>
        <w:jc w:val="left"/>
        <w:rPr>
          <w:rFonts w:ascii="ＭＳ ゴシック" w:eastAsia="ＭＳ ゴシック" w:hAnsi="ＭＳ ゴシック" w:hint="eastAsia"/>
          <w:b/>
          <w:sz w:val="20"/>
          <w:szCs w:val="20"/>
        </w:rPr>
      </w:pPr>
    </w:p>
    <w:p w:rsidR="008C11C8" w:rsidRDefault="008C11C8" w:rsidP="008C11C8">
      <w:pPr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8C11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申込日　平成28年　　月　　日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394F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 </w:t>
      </w:r>
      <w:r w:rsidRPr="00253317">
        <w:rPr>
          <w:rFonts w:ascii="ＭＳ ゴシック" w:eastAsia="ＭＳ ゴシック" w:hAnsi="ＭＳ ゴシック" w:hint="eastAsia"/>
          <w:b/>
          <w:sz w:val="22"/>
        </w:rPr>
        <w:t>◇</w:t>
      </w:r>
      <w:r w:rsidR="00394FD5" w:rsidRPr="0025331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253317">
        <w:rPr>
          <w:rFonts w:ascii="ＭＳ ゴシック" w:eastAsia="ＭＳ ゴシック" w:hAnsi="ＭＳ ゴシック" w:hint="eastAsia"/>
          <w:b/>
          <w:sz w:val="22"/>
        </w:rPr>
        <w:t>所属機関名</w:t>
      </w:r>
    </w:p>
    <w:p w:rsidR="008C11C8" w:rsidRPr="00253317" w:rsidRDefault="008C11C8" w:rsidP="008C11C8">
      <w:pPr>
        <w:jc w:val="lef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</w:t>
      </w:r>
      <w:r w:rsidR="0025331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8C11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</w:t>
      </w:r>
      <w:r w:rsidRPr="008C11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394FD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5331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:rsidR="008C11C8" w:rsidRPr="00253317" w:rsidRDefault="00394FD5" w:rsidP="00253317">
      <w:pPr>
        <w:ind w:firstLineChars="2100" w:firstLine="4638"/>
        <w:jc w:val="left"/>
        <w:rPr>
          <w:rFonts w:ascii="ＭＳ ゴシック" w:eastAsia="ＭＳ ゴシック" w:hAnsi="ＭＳ ゴシック" w:hint="eastAsia"/>
          <w:b/>
          <w:sz w:val="22"/>
        </w:rPr>
      </w:pPr>
      <w:r w:rsidRPr="00253317">
        <w:rPr>
          <w:rFonts w:ascii="ＭＳ ゴシック" w:eastAsia="ＭＳ ゴシック" w:hAnsi="ＭＳ ゴシック" w:hint="eastAsia"/>
          <w:b/>
          <w:sz w:val="22"/>
        </w:rPr>
        <w:t xml:space="preserve">◇ </w:t>
      </w:r>
      <w:r w:rsidR="008C11C8" w:rsidRPr="00253317">
        <w:rPr>
          <w:rFonts w:ascii="ＭＳ ゴシック" w:eastAsia="ＭＳ ゴシック" w:hAnsi="ＭＳ ゴシック" w:hint="eastAsia"/>
          <w:b/>
          <w:sz w:val="22"/>
        </w:rPr>
        <w:t>氏名（代表者）</w:t>
      </w:r>
    </w:p>
    <w:p w:rsidR="008C11C8" w:rsidRPr="00253317" w:rsidRDefault="008C11C8" w:rsidP="008C11C8">
      <w:pPr>
        <w:jc w:val="left"/>
        <w:rPr>
          <w:rFonts w:ascii="ＭＳ ゴシック" w:eastAsia="ＭＳ ゴシック" w:hAnsi="ＭＳ ゴシック" w:hint="eastAsia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</w:t>
      </w:r>
      <w:r w:rsidRPr="008C11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</w:t>
      </w:r>
    </w:p>
    <w:p w:rsidR="008C11C8" w:rsidRPr="00253317" w:rsidRDefault="00394FD5" w:rsidP="00253317">
      <w:pPr>
        <w:ind w:firstLineChars="2100" w:firstLine="4638"/>
        <w:jc w:val="left"/>
        <w:rPr>
          <w:rFonts w:ascii="ＭＳ ゴシック" w:eastAsia="ＭＳ ゴシック" w:hAnsi="ＭＳ ゴシック" w:hint="eastAsia"/>
          <w:b/>
          <w:sz w:val="22"/>
        </w:rPr>
      </w:pPr>
      <w:r w:rsidRPr="00253317">
        <w:rPr>
          <w:rFonts w:ascii="ＭＳ ゴシック" w:eastAsia="ＭＳ ゴシック" w:hAnsi="ＭＳ ゴシック" w:hint="eastAsia"/>
          <w:b/>
          <w:sz w:val="22"/>
        </w:rPr>
        <w:t xml:space="preserve">◇ </w:t>
      </w:r>
      <w:r w:rsidR="008C11C8" w:rsidRPr="00253317">
        <w:rPr>
          <w:rFonts w:ascii="ＭＳ ゴシック" w:eastAsia="ＭＳ ゴシック" w:hAnsi="ＭＳ ゴシック" w:hint="eastAsia"/>
          <w:b/>
          <w:sz w:val="22"/>
        </w:rPr>
        <w:t>連絡先（電話番号）</w:t>
      </w:r>
    </w:p>
    <w:p w:rsidR="008C11C8" w:rsidRPr="00253317" w:rsidRDefault="008C11C8" w:rsidP="008C11C8">
      <w:pPr>
        <w:rPr>
          <w:rFonts w:ascii="ＭＳ ゴシック" w:eastAsia="ＭＳ ゴシック" w:hAnsi="ＭＳ ゴシック" w:hint="eastAsia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</w:t>
      </w:r>
      <w:r w:rsidRPr="008C11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</w:t>
      </w:r>
    </w:p>
    <w:p w:rsidR="00253317" w:rsidRDefault="00253317" w:rsidP="00394FD5">
      <w:pPr>
        <w:jc w:val="left"/>
        <w:rPr>
          <w:rFonts w:ascii="ＭＳ ゴシック" w:eastAsia="ＭＳ ゴシック" w:hAnsi="ＭＳ ゴシック" w:hint="eastAsia"/>
          <w:b/>
          <w:sz w:val="22"/>
        </w:rPr>
      </w:pPr>
    </w:p>
    <w:p w:rsidR="00394FD5" w:rsidRPr="00253317" w:rsidRDefault="00394FD5" w:rsidP="00253317">
      <w:pPr>
        <w:ind w:firstLineChars="100" w:firstLine="221"/>
        <w:jc w:val="left"/>
        <w:rPr>
          <w:rFonts w:ascii="ＭＳ ゴシック" w:eastAsia="ＭＳ ゴシック" w:hAnsi="ＭＳ ゴシック" w:hint="eastAsia"/>
          <w:b/>
          <w:sz w:val="22"/>
        </w:rPr>
      </w:pPr>
      <w:r w:rsidRPr="00253317">
        <w:rPr>
          <w:rFonts w:ascii="ＭＳ ゴシック" w:eastAsia="ＭＳ ゴシック" w:hAnsi="ＭＳ ゴシック" w:hint="eastAsia"/>
          <w:b/>
          <w:sz w:val="22"/>
        </w:rPr>
        <w:t>複数でお申込みの場合は、下記の欄をご利用ください。</w:t>
      </w:r>
    </w:p>
    <w:tbl>
      <w:tblPr>
        <w:tblStyle w:val="a6"/>
        <w:tblW w:w="0" w:type="auto"/>
        <w:tblInd w:w="392" w:type="dxa"/>
        <w:tblLook w:val="04A0"/>
      </w:tblPr>
      <w:tblGrid>
        <w:gridCol w:w="3118"/>
        <w:gridCol w:w="5954"/>
      </w:tblGrid>
      <w:tr w:rsidR="00394FD5" w:rsidTr="00253317">
        <w:trPr>
          <w:trHeight w:val="406"/>
        </w:trPr>
        <w:tc>
          <w:tcPr>
            <w:tcW w:w="3118" w:type="dxa"/>
            <w:vAlign w:val="center"/>
          </w:tcPr>
          <w:p w:rsidR="00394FD5" w:rsidRPr="00230388" w:rsidRDefault="00230388" w:rsidP="002533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30388">
              <w:rPr>
                <w:rFonts w:ascii="ＭＳ ゴシック" w:eastAsia="ＭＳ ゴシック" w:hAnsi="ＭＳ ゴシック" w:hint="eastAsia"/>
                <w:sz w:val="22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30388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5954" w:type="dxa"/>
            <w:vAlign w:val="center"/>
          </w:tcPr>
          <w:p w:rsidR="00394FD5" w:rsidRPr="00253317" w:rsidRDefault="00230388" w:rsidP="002533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317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  <w:r w:rsidR="0025331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53317">
              <w:rPr>
                <w:rFonts w:ascii="ＭＳ ゴシック" w:eastAsia="ＭＳ ゴシック" w:hAnsi="ＭＳ ゴシック" w:hint="eastAsia"/>
                <w:sz w:val="22"/>
              </w:rPr>
              <w:t>属</w:t>
            </w:r>
            <w:r w:rsidR="0025331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53317">
              <w:rPr>
                <w:rFonts w:ascii="ＭＳ ゴシック" w:eastAsia="ＭＳ ゴシック" w:hAnsi="ＭＳ ゴシック" w:hint="eastAsia"/>
                <w:sz w:val="22"/>
              </w:rPr>
              <w:t>機</w:t>
            </w:r>
            <w:r w:rsidR="0025331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53317">
              <w:rPr>
                <w:rFonts w:ascii="ＭＳ ゴシック" w:eastAsia="ＭＳ ゴシック" w:hAnsi="ＭＳ ゴシック" w:hint="eastAsia"/>
                <w:sz w:val="22"/>
              </w:rPr>
              <w:t>関</w:t>
            </w:r>
            <w:r w:rsidR="0025331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53317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394FD5" w:rsidTr="00253317">
        <w:trPr>
          <w:trHeight w:val="493"/>
        </w:trPr>
        <w:tc>
          <w:tcPr>
            <w:tcW w:w="3118" w:type="dxa"/>
          </w:tcPr>
          <w:p w:rsidR="00394FD5" w:rsidRDefault="00394FD5" w:rsidP="00394FD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94FD5" w:rsidRDefault="00394FD5" w:rsidP="00394FD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94FD5" w:rsidTr="00253317">
        <w:trPr>
          <w:trHeight w:val="570"/>
        </w:trPr>
        <w:tc>
          <w:tcPr>
            <w:tcW w:w="3118" w:type="dxa"/>
          </w:tcPr>
          <w:p w:rsidR="00394FD5" w:rsidRDefault="00394FD5" w:rsidP="00394FD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94FD5" w:rsidRDefault="00394FD5" w:rsidP="00394FD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94FD5" w:rsidTr="00253317">
        <w:trPr>
          <w:trHeight w:val="550"/>
        </w:trPr>
        <w:tc>
          <w:tcPr>
            <w:tcW w:w="3118" w:type="dxa"/>
          </w:tcPr>
          <w:p w:rsidR="00394FD5" w:rsidRDefault="00394FD5" w:rsidP="00394FD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94FD5" w:rsidRDefault="00394FD5" w:rsidP="00394FD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94FD5" w:rsidTr="00253317">
        <w:trPr>
          <w:trHeight w:val="558"/>
        </w:trPr>
        <w:tc>
          <w:tcPr>
            <w:tcW w:w="3118" w:type="dxa"/>
          </w:tcPr>
          <w:p w:rsidR="00394FD5" w:rsidRDefault="00394FD5" w:rsidP="00394FD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94FD5" w:rsidRDefault="00394FD5" w:rsidP="00394FD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394FD5" w:rsidRDefault="00394FD5" w:rsidP="00253317">
      <w:pPr>
        <w:ind w:firstLineChars="200" w:firstLine="361"/>
        <w:jc w:val="left"/>
        <w:rPr>
          <w:rFonts w:ascii="ＭＳ ゴシック" w:eastAsia="ＭＳ ゴシック" w:hAnsi="ＭＳ ゴシック" w:hint="eastAsia"/>
          <w:b/>
          <w:sz w:val="18"/>
          <w:szCs w:val="18"/>
        </w:rPr>
      </w:pPr>
      <w:r w:rsidRPr="00394FD5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この申込書に記入された個人情報は、本講演会以外の目的には使用しません。</w:t>
      </w:r>
    </w:p>
    <w:p w:rsidR="00253317" w:rsidRPr="00253317" w:rsidRDefault="00253317" w:rsidP="00394FD5">
      <w:pPr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253317">
        <w:rPr>
          <w:rFonts w:ascii="ＭＳ ゴシック" w:eastAsia="ＭＳ ゴシック" w:hAnsi="ＭＳ ゴシック"/>
          <w:b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192405</wp:posOffset>
            </wp:positionV>
            <wp:extent cx="5543550" cy="790575"/>
            <wp:effectExtent l="19050" t="0" r="0" b="0"/>
            <wp:wrapThrough wrapText="bothSides">
              <wp:wrapPolygon edited="0">
                <wp:start x="223" y="0"/>
                <wp:lineTo x="-74" y="3643"/>
                <wp:lineTo x="-74" y="18737"/>
                <wp:lineTo x="148" y="21340"/>
                <wp:lineTo x="371" y="21340"/>
                <wp:lineTo x="21155" y="21340"/>
                <wp:lineTo x="21377" y="21340"/>
                <wp:lineTo x="21600" y="18737"/>
                <wp:lineTo x="21600" y="3123"/>
                <wp:lineTo x="21526" y="1561"/>
                <wp:lineTo x="21303" y="0"/>
                <wp:lineTo x="223" y="0"/>
              </wp:wrapPolygon>
            </wp:wrapThrough>
            <wp:docPr id="6" name="オブジェクト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44616" cy="792088"/>
                      <a:chOff x="692696" y="8841432"/>
                      <a:chExt cx="5544616" cy="792088"/>
                    </a:xfrm>
                  </a:grpSpPr>
                  <a:sp>
                    <a:nvSpPr>
                      <a:cNvPr id="22" name="角丸四角形 21"/>
                      <a:cNvSpPr/>
                    </a:nvSpPr>
                    <a:spPr>
                      <a:xfrm>
                        <a:off x="692696" y="8841432"/>
                        <a:ext cx="5544616" cy="792088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chemeClr val="tx1"/>
                        </a:solidFill>
                        <a:prstDash val="sysDot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ja-JP"/>
                          </a:defPPr>
                          <a:lvl1pPr marL="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1" lang="en-US" altLang="ja-JP" sz="1100" dirty="0" smtClean="0">
                              <a:solidFill>
                                <a:schemeClr val="tx1"/>
                              </a:solidFill>
                            </a:rPr>
                            <a:t>【</a:t>
                          </a:r>
                          <a:r>
                            <a:rPr lang="ja-JP" altLang="en-US" sz="1100" dirty="0" smtClean="0">
                              <a:solidFill>
                                <a:schemeClr val="tx1"/>
                              </a:solidFill>
                            </a:rPr>
                            <a:t>お問合せ</a:t>
                          </a:r>
                          <a:r>
                            <a:rPr lang="en-US" altLang="ja-JP" sz="1100" dirty="0" smtClean="0">
                              <a:solidFill>
                                <a:schemeClr val="tx1"/>
                              </a:solidFill>
                            </a:rPr>
                            <a:t>】</a:t>
                          </a:r>
                          <a:r>
                            <a:rPr lang="ja-JP" altLang="en-US" sz="1100" dirty="0" smtClean="0">
                              <a:solidFill>
                                <a:schemeClr val="tx1"/>
                              </a:solidFill>
                            </a:rPr>
                            <a:t>　　　〒</a:t>
                          </a:r>
                          <a:r>
                            <a:rPr lang="en-US" altLang="ja-JP" sz="1400" dirty="0" smtClean="0">
                              <a:solidFill>
                                <a:schemeClr val="tx1"/>
                              </a:solidFill>
                            </a:rPr>
                            <a:t>877-8601</a:t>
                          </a:r>
                          <a:r>
                            <a:rPr lang="ja-JP" altLang="en-US" sz="1100" dirty="0" smtClean="0">
                              <a:solidFill>
                                <a:schemeClr val="tx1"/>
                              </a:solidFill>
                            </a:rPr>
                            <a:t>　日田市田島２丁目６－１</a:t>
                          </a:r>
                          <a:endParaRPr lang="en-US" altLang="ja-JP" sz="1100" dirty="0" smtClean="0">
                            <a:solidFill>
                              <a:schemeClr val="tx1"/>
                            </a:solidFill>
                          </a:endParaRPr>
                        </a:p>
                        <a:p>
                          <a:r>
                            <a:rPr kumimoji="1" lang="ja-JP" altLang="en-US" sz="1100" dirty="0" smtClean="0">
                              <a:solidFill>
                                <a:schemeClr val="tx1"/>
                              </a:solidFill>
                            </a:rPr>
                            <a:t>　　　　　　　　　　</a:t>
                          </a:r>
                          <a:r>
                            <a:rPr kumimoji="1" lang="ja-JP" altLang="en-US" sz="1400" dirty="0" smtClean="0">
                              <a:solidFill>
                                <a:schemeClr val="tx1"/>
                              </a:solidFill>
                            </a:rPr>
                            <a:t>　</a:t>
                          </a:r>
                          <a:r>
                            <a:rPr kumimoji="1" lang="ja-JP" altLang="en-US" sz="1200" b="1" dirty="0" smtClean="0">
                              <a:solidFill>
                                <a:schemeClr val="tx1"/>
                              </a:solidFill>
                            </a:rPr>
                            <a:t>日田市商工観光部商工労政課商業・消費生活係</a:t>
                          </a:r>
                          <a:endParaRPr kumimoji="1" lang="en-US" altLang="ja-JP" sz="1200" b="1" dirty="0" smtClean="0">
                            <a:solidFill>
                              <a:schemeClr val="tx1"/>
                            </a:solidFill>
                          </a:endParaRPr>
                        </a:p>
                        <a:p>
                          <a:r>
                            <a:rPr lang="ja-JP" altLang="en-US" sz="1100" dirty="0" smtClean="0">
                              <a:solidFill>
                                <a:schemeClr val="tx1"/>
                              </a:solidFill>
                            </a:rPr>
                            <a:t>　　　　　　　　　　　ＴＥＬ：</a:t>
                          </a:r>
                          <a:r>
                            <a:rPr lang="en-US" altLang="ja-JP" sz="1400" dirty="0" smtClean="0">
                              <a:solidFill>
                                <a:schemeClr val="tx1"/>
                              </a:solidFill>
                            </a:rPr>
                            <a:t>0973-22-8239</a:t>
                          </a:r>
                          <a:r>
                            <a:rPr lang="ja-JP" altLang="en-US" sz="1100" dirty="0" smtClean="0">
                              <a:solidFill>
                                <a:schemeClr val="tx1"/>
                              </a:solidFill>
                            </a:rPr>
                            <a:t>　　ＦＡＸ：</a:t>
                          </a:r>
                          <a:r>
                            <a:rPr lang="en-US" altLang="ja-JP" sz="1400" dirty="0" smtClean="0">
                              <a:solidFill>
                                <a:schemeClr val="tx1"/>
                              </a:solidFill>
                            </a:rPr>
                            <a:t>0973-22-8246</a:t>
                          </a:r>
                          <a:endParaRPr kumimoji="1" lang="ja-JP" altLang="en-US" sz="14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sectPr w:rsidR="00253317" w:rsidRPr="00253317" w:rsidSect="008C11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F15A8"/>
    <w:multiLevelType w:val="hybridMultilevel"/>
    <w:tmpl w:val="3BFED7E6"/>
    <w:lvl w:ilvl="0" w:tplc="1F9E7B84">
      <w:numFmt w:val="bullet"/>
      <w:lvlText w:val="◇"/>
      <w:lvlJc w:val="left"/>
      <w:pPr>
        <w:ind w:left="5265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5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85" w:hanging="420"/>
      </w:pPr>
      <w:rPr>
        <w:rFonts w:ascii="Wingdings" w:hAnsi="Wingdings" w:hint="default"/>
      </w:rPr>
    </w:lvl>
  </w:abstractNum>
  <w:abstractNum w:abstractNumId="1">
    <w:nsid w:val="59B541E7"/>
    <w:multiLevelType w:val="hybridMultilevel"/>
    <w:tmpl w:val="703A0374"/>
    <w:lvl w:ilvl="0" w:tplc="53F65B2E">
      <w:numFmt w:val="bullet"/>
      <w:lvlText w:val="◇"/>
      <w:lvlJc w:val="left"/>
      <w:pPr>
        <w:ind w:left="493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5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1C8"/>
    <w:rsid w:val="00230388"/>
    <w:rsid w:val="00253317"/>
    <w:rsid w:val="00394FD5"/>
    <w:rsid w:val="008C11C8"/>
    <w:rsid w:val="00DD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F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11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C11C8"/>
    <w:pPr>
      <w:ind w:leftChars="400" w:left="840"/>
    </w:pPr>
  </w:style>
  <w:style w:type="table" w:styleId="a6">
    <w:name w:val="Table Grid"/>
    <w:basedOn w:val="a1"/>
    <w:uiPriority w:val="59"/>
    <w:rsid w:val="00394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920083</dc:creator>
  <cp:lastModifiedBy>920083</cp:lastModifiedBy>
  <cp:revision>1</cp:revision>
  <dcterms:created xsi:type="dcterms:W3CDTF">2016-09-09T07:34:00Z</dcterms:created>
  <dcterms:modified xsi:type="dcterms:W3CDTF">2016-09-09T08:16:00Z</dcterms:modified>
</cp:coreProperties>
</file>