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C8" w:rsidRDefault="00005DBF">
      <w:bookmarkStart w:id="0" w:name="_GoBack"/>
      <w:r>
        <w:rPr>
          <w:noProof/>
        </w:rPr>
        <w:drawing>
          <wp:inline distT="0" distB="0" distL="0" distR="0">
            <wp:extent cx="7066280" cy="9914729"/>
            <wp:effectExtent l="133350" t="95250" r="134620" b="16319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モバイル屋台WS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428" cy="99205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BB0FC8" w:rsidSect="00005DBF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BF"/>
    <w:rsid w:val="00005DBF"/>
    <w:rsid w:val="00B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5D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5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佐伯支部</dc:creator>
  <cp:lastModifiedBy>佐伯支部</cp:lastModifiedBy>
  <cp:revision>1</cp:revision>
  <dcterms:created xsi:type="dcterms:W3CDTF">2019-07-25T00:27:00Z</dcterms:created>
  <dcterms:modified xsi:type="dcterms:W3CDTF">2019-07-25T00:29:00Z</dcterms:modified>
</cp:coreProperties>
</file>